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widowControl w:val="false"/>
        <w:spacing w:before="0" w:after="0"/>
        <w:ind w:left="2656"/>
        <w:rPr>
          <w:b/>
          <w:sz w:val="24"/>
          <w:szCs w:val="24"/>
        </w:rPr>
      </w:pPr>
      <w:r>
        <w:rPr>
          <w:b/>
          <w:sz w:val="24"/>
          <w:szCs w:val="24"/>
        </w:rPr>
        <w:t>ANEXO III – EDITAL 039</w:t>
      </w:r>
      <w:r>
        <w:rPr>
          <w:b/>
          <w:sz w:val="24"/>
          <w:szCs w:val="24"/>
          <w:shd w:fill="auto" w:val="clear"/>
        </w:rPr>
        <w:t xml:space="preserve">/2025 </w:t>
      </w:r>
      <w:r>
        <w:rPr>
          <w:b/>
          <w:sz w:val="24"/>
          <w:szCs w:val="24"/>
        </w:rPr>
        <w:t xml:space="preserve">- PROPPG </w:t>
      </w:r>
    </w:p>
    <w:p>
      <w:pPr>
        <w:pStyle w:val="Normal"/>
        <w:widowControl w:val="false"/>
        <w:spacing w:before="114" w:after="0"/>
        <w:ind w:left="1698"/>
        <w:rPr>
          <w:b/>
          <w:sz w:val="20"/>
          <w:szCs w:val="20"/>
        </w:rPr>
      </w:pPr>
      <w:r>
        <w:rPr>
          <w:b/>
          <w:sz w:val="20"/>
          <w:szCs w:val="20"/>
        </w:rPr>
        <w:t>CRITÉRIOS DE AVALIAÇÃO DO PRODUTO EDUCACIONAL (PE)</w:t>
      </w:r>
    </w:p>
    <w:tbl>
      <w:tblPr>
        <w:tblStyle w:val="a5"/>
        <w:tblW w:w="9375" w:type="dxa"/>
        <w:jc w:val="left"/>
        <w:tblInd w:w="3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2100"/>
        <w:gridCol w:w="7274"/>
      </w:tblGrid>
      <w:tr>
        <w:trPr>
          <w:trHeight w:val="270" w:hRule="atLeast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Candidato(a)</w:t>
            </w:r>
          </w:p>
        </w:tc>
        <w:tc>
          <w:tcPr>
            <w:tcW w:w="7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Título do produto</w:t>
            </w:r>
          </w:p>
        </w:tc>
        <w:tc>
          <w:tcPr>
            <w:tcW w:w="7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ind w:left="283" w:right="-38"/>
        <w:rPr>
          <w:sz w:val="20"/>
          <w:szCs w:val="20"/>
        </w:rPr>
      </w:pPr>
      <w:r>
        <w:rPr>
          <w:sz w:val="20"/>
          <w:szCs w:val="20"/>
        </w:rPr>
        <w:t xml:space="preserve">Para cada item deverão ser atribuídos valores conforme escala abaixo. </w:t>
      </w:r>
    </w:p>
    <w:tbl>
      <w:tblPr>
        <w:tblStyle w:val="a6"/>
        <w:tblW w:w="9375" w:type="dxa"/>
        <w:jc w:val="left"/>
        <w:tblInd w:w="3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8085"/>
        <w:gridCol w:w="1289"/>
      </w:tblGrid>
      <w:tr>
        <w:trPr>
          <w:trHeight w:val="654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Critérios de Avaliação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NOTA</w:t>
            </w:r>
          </w:p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a 10,0)</w:t>
            </w:r>
          </w:p>
        </w:tc>
      </w:tr>
      <w:tr>
        <w:trPr>
          <w:trHeight w:val="1080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Classificação</w:t>
            </w:r>
          </w:p>
          <w:p>
            <w:pPr>
              <w:pStyle w:val="Normal"/>
              <w:widowControl w:val="false"/>
              <w:spacing w:before="166" w:after="0"/>
              <w:ind w:firstLine="10" w:left="57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Foi apresentada a classificação do produto, conforme categorias estabelecidas no edital (item 7.2)? Há argumentação que fundamente a classificação feita?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– 0,5)</w:t>
            </w:r>
          </w:p>
        </w:tc>
      </w:tr>
      <w:tr>
        <w:trPr>
          <w:trHeight w:val="1209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Concepção</w:t>
            </w:r>
          </w:p>
          <w:p>
            <w:pPr>
              <w:pStyle w:val="Normal"/>
              <w:widowControl w:val="false"/>
              <w:spacing w:before="166" w:after="0"/>
              <w:ind w:firstLine="10" w:left="57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PE é concebido a partir da observação e/ou da prática profissional? O PE contempla um problema ou questão educativa real? Há evidência de preocupação com a mudança da prática pedagógica e com a educação de qualidade social?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(0 - 1,0)</w:t>
            </w:r>
          </w:p>
        </w:tc>
      </w:tr>
      <w:tr>
        <w:trPr>
          <w:trHeight w:val="1209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Metodologia</w:t>
            </w:r>
          </w:p>
          <w:p>
            <w:pPr>
              <w:pStyle w:val="Normal"/>
              <w:widowControl w:val="false"/>
              <w:spacing w:before="166" w:after="0"/>
              <w:ind w:firstLine="10" w:left="57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metodologia apresenta clara e objetivamente a forma de desenvolvimento e análise do PE? Está alinhada com o tipo de produto indicado na classificação.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(0 - 1,0)</w:t>
            </w:r>
          </w:p>
        </w:tc>
      </w:tr>
      <w:tr>
        <w:trPr>
          <w:trHeight w:val="1209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Impacto provável e aplicabilidade em outros contextos</w:t>
            </w:r>
          </w:p>
          <w:p>
            <w:pPr>
              <w:pStyle w:val="Normal"/>
              <w:widowControl w:val="false"/>
              <w:spacing w:before="166" w:after="0"/>
              <w:ind w:left="60" w:right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PE discute os prováveis impactos sociais e acadêmicos de seu desenvolvimento e aplicação? O PE delimita o local de sua aplicação inicial e apresenta as possibilidades de aplicabilidade em outros contextos (sistemas educacionais, sistemas culturais, níveis de ensino, modalidades educacionais, entre outros)?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– 2,0)</w:t>
            </w:r>
          </w:p>
        </w:tc>
      </w:tr>
      <w:tr>
        <w:trPr>
          <w:trHeight w:val="1209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Relação com o pré-projeto de pesquisa e com a linha/sublinha de pesquisa</w:t>
            </w:r>
          </w:p>
          <w:p>
            <w:pPr>
              <w:pStyle w:val="Normal"/>
              <w:widowControl w:val="false"/>
              <w:spacing w:before="166" w:after="0"/>
              <w:ind w:firstLine="10" w:left="57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produto é parte da pesquisa ou está desvinculado dela? O PE está ligado à questão de pesquisa, ou problema de pesquisa, do pré-projeto de pesquisa? O PE está alinhado aos referenciais teóricos e teóricos-metodológicos empregados no respectivo pré-projeto de pesquisa? O PE apresenta clara aderência à linha de pesquisa referenciada no pré-projeto de pesquisa?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– 3,0)</w:t>
            </w:r>
          </w:p>
        </w:tc>
      </w:tr>
      <w:tr>
        <w:trPr>
          <w:trHeight w:val="893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Inovação</w:t>
            </w:r>
          </w:p>
          <w:p>
            <w:pPr>
              <w:pStyle w:val="Normal"/>
              <w:widowControl w:val="false"/>
              <w:ind w:left="59" w:right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 é o caráter de inovação do PE? Desenvolvimento com base em conhecimento inédito? Combina ou compila conhecimentos pré-estabelecidos? Adapta conhecimento(s) existente(s).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(0 - 1,0)</w:t>
            </w:r>
          </w:p>
        </w:tc>
      </w:tr>
      <w:tr>
        <w:trPr>
          <w:trHeight w:val="1209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left="6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Linguagem / Apresentação</w:t>
            </w:r>
          </w:p>
          <w:p>
            <w:pPr>
              <w:pStyle w:val="Normal"/>
              <w:widowControl w:val="false"/>
              <w:spacing w:before="166" w:after="0"/>
              <w:ind w:left="57" w:right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linguagem está adequada para um trabalho acadêmico? Apresenta correção, objetividade, clareza e fluidez? O texto está apresentado com observância às normas da ABNT? As referências estão apresentadas de forma adequada? São compatíveis com as citações no texto?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 – 1,5)</w:t>
            </w:r>
          </w:p>
        </w:tc>
      </w:tr>
      <w:tr>
        <w:trPr>
          <w:trHeight w:val="22" w:hRule="atLeast"/>
        </w:trPr>
        <w:tc>
          <w:tcPr>
            <w:tcW w:w="8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right="44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NOTA FINAL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color w:val="323232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080" w:right="1080" w:gutter="0" w:header="0" w:top="1037" w:footer="0" w:bottom="88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LibreOffice/24.8.0.3$Windows_X86_64 LibreOffice_project/0bdf1299c94fe897b119f97f3c613e9dca6be583</Application>
  <AppVersion>15.0000</AppVersion>
  <Pages>1</Pages>
  <Words>319</Words>
  <Characters>1824</Characters>
  <CharactersWithSpaces>2120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2025-07-21T13:40:00Z</dcterms:created>
  <dc:creator>Carlos Cézar da Silva</dc:creator>
  <dc:description/>
  <dc:language>pt-BR</dc:language>
  <cp:lastModifiedBy/>
  <dcterms:modified xsi:type="dcterms:W3CDTF">2025-08-05T18:58:50Z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